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Ind w:w="-585" w:type="dxa"/>
        <w:tblLook w:val="01E0" w:firstRow="1" w:lastRow="1" w:firstColumn="1" w:lastColumn="1" w:noHBand="0" w:noVBand="0"/>
      </w:tblPr>
      <w:tblGrid>
        <w:gridCol w:w="135"/>
        <w:gridCol w:w="1339"/>
        <w:gridCol w:w="415"/>
        <w:gridCol w:w="644"/>
        <w:gridCol w:w="2016"/>
        <w:gridCol w:w="4083"/>
        <w:gridCol w:w="842"/>
        <w:gridCol w:w="129"/>
      </w:tblGrid>
      <w:tr w:rsidR="00FB1FAD" w:rsidRPr="00D636F2" w:rsidTr="00AA53DA">
        <w:trPr>
          <w:gridAfter w:val="1"/>
          <w:wAfter w:w="129" w:type="dxa"/>
        </w:trPr>
        <w:tc>
          <w:tcPr>
            <w:tcW w:w="4549" w:type="dxa"/>
            <w:gridSpan w:val="5"/>
          </w:tcPr>
          <w:p w:rsidR="00FB1FAD" w:rsidRPr="00D636F2" w:rsidRDefault="00C001F7" w:rsidP="00A56EE3">
            <w:pPr>
              <w:pStyle w:val="Encabezado"/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77CB5FAF" wp14:editId="5022BC7A">
                  <wp:extent cx="2619375" cy="295275"/>
                  <wp:effectExtent l="0" t="0" r="9525" b="9525"/>
                  <wp:docPr id="2" name="Imagen 2" descr="EDUCACION-V1-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DUCACION-V1-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  <w:gridSpan w:val="2"/>
          </w:tcPr>
          <w:p w:rsidR="00FB1FAD" w:rsidRDefault="00FB1FAD" w:rsidP="00A56EE3">
            <w:pPr>
              <w:pStyle w:val="Encabezado"/>
            </w:pPr>
          </w:p>
          <w:p w:rsidR="00C001F7" w:rsidRDefault="00C001F7" w:rsidP="00A56EE3">
            <w:pPr>
              <w:pStyle w:val="Encabezado"/>
            </w:pPr>
          </w:p>
          <w:p w:rsidR="00C001F7" w:rsidRPr="00D636F2" w:rsidRDefault="00C001F7" w:rsidP="00A56EE3">
            <w:pPr>
              <w:pStyle w:val="Encabezado"/>
            </w:pPr>
          </w:p>
        </w:tc>
      </w:tr>
      <w:tr w:rsidR="00FB1FAD" w:rsidRPr="00D636F2" w:rsidTr="00AA53DA">
        <w:trPr>
          <w:gridAfter w:val="1"/>
          <w:wAfter w:w="129" w:type="dxa"/>
          <w:trHeight w:val="375"/>
        </w:trPr>
        <w:tc>
          <w:tcPr>
            <w:tcW w:w="9474" w:type="dxa"/>
            <w:gridSpan w:val="7"/>
            <w:vAlign w:val="center"/>
          </w:tcPr>
          <w:p w:rsidR="00FB1FAD" w:rsidRPr="00D636F2" w:rsidRDefault="00FB1FAD" w:rsidP="00A56EE3">
            <w:pPr>
              <w:pStyle w:val="Encabezado"/>
              <w:jc w:val="center"/>
            </w:pPr>
            <w:r>
              <w:rPr>
                <w:b/>
              </w:rPr>
              <w:t>GOI MAILAKO HEZIKETA ZIKLOETARAKO SARBIDE PROBA</w:t>
            </w:r>
          </w:p>
        </w:tc>
      </w:tr>
      <w:tr w:rsidR="00FB1FAD" w:rsidRPr="00D636F2" w:rsidTr="00AA53DA">
        <w:trPr>
          <w:gridAfter w:val="1"/>
          <w:wAfter w:w="129" w:type="dxa"/>
          <w:trHeight w:val="210"/>
        </w:trPr>
        <w:tc>
          <w:tcPr>
            <w:tcW w:w="9474" w:type="dxa"/>
            <w:gridSpan w:val="7"/>
            <w:vAlign w:val="center"/>
          </w:tcPr>
          <w:p w:rsidR="00FB1FAD" w:rsidRPr="00D636F2" w:rsidRDefault="00FB1FAD" w:rsidP="00A56EE3">
            <w:pPr>
              <w:pStyle w:val="Encabezado"/>
              <w:jc w:val="center"/>
            </w:pPr>
            <w:r>
              <w:rPr>
                <w:b/>
              </w:rPr>
              <w:t>ZIENTZIETAKO ETA INGENIARITZAKO BERARIAZKO ZATIA</w:t>
            </w:r>
          </w:p>
        </w:tc>
      </w:tr>
      <w:tr w:rsidR="00FB1FAD" w:rsidRPr="00D636F2" w:rsidTr="00AA53DA">
        <w:trPr>
          <w:gridAfter w:val="1"/>
          <w:wAfter w:w="129" w:type="dxa"/>
          <w:trHeight w:val="375"/>
        </w:trPr>
        <w:tc>
          <w:tcPr>
            <w:tcW w:w="9474" w:type="dxa"/>
            <w:gridSpan w:val="7"/>
            <w:vAlign w:val="center"/>
          </w:tcPr>
          <w:p w:rsidR="00FB1FAD" w:rsidRPr="00D636F2" w:rsidRDefault="00AA53DA" w:rsidP="00A97175">
            <w:pPr>
              <w:pStyle w:val="Encabezado"/>
              <w:jc w:val="center"/>
            </w:pPr>
            <w:r>
              <w:rPr>
                <w:b/>
              </w:rPr>
              <w:t>2022</w:t>
            </w:r>
            <w:r w:rsidR="00FB1FAD">
              <w:rPr>
                <w:b/>
              </w:rPr>
              <w:t>EKO DEIALDIA</w:t>
            </w:r>
          </w:p>
        </w:tc>
      </w:tr>
      <w:tr w:rsidR="00FB1FAD" w:rsidRPr="00D636F2" w:rsidTr="00AA53DA">
        <w:trPr>
          <w:gridAfter w:val="1"/>
          <w:wAfter w:w="129" w:type="dxa"/>
          <w:trHeight w:val="375"/>
        </w:trPr>
        <w:tc>
          <w:tcPr>
            <w:tcW w:w="9474" w:type="dxa"/>
            <w:gridSpan w:val="7"/>
            <w:tcBorders>
              <w:bottom w:val="single" w:sz="12" w:space="0" w:color="auto"/>
            </w:tcBorders>
            <w:vAlign w:val="bottom"/>
          </w:tcPr>
          <w:p w:rsidR="00FB1FAD" w:rsidRPr="00D636F2" w:rsidRDefault="00AA53DA" w:rsidP="00A56EE3">
            <w:pPr>
              <w:pStyle w:val="Encabezado"/>
              <w:rPr>
                <w:i/>
              </w:rPr>
            </w:pPr>
            <w:r>
              <w:rPr>
                <w:i/>
              </w:rPr>
              <w:t>31/2022 Ebazpena, otsailaren 22</w:t>
            </w:r>
            <w:r w:rsidR="00966D68">
              <w:rPr>
                <w:i/>
              </w:rPr>
              <w:t>koa</w:t>
            </w:r>
          </w:p>
        </w:tc>
      </w:tr>
      <w:tr w:rsidR="00FB1FAD" w:rsidRPr="00D636F2" w:rsidTr="00AA53DA">
        <w:trPr>
          <w:gridAfter w:val="1"/>
          <w:wAfter w:w="129" w:type="dxa"/>
          <w:trHeight w:val="50"/>
        </w:trPr>
        <w:tc>
          <w:tcPr>
            <w:tcW w:w="4549" w:type="dxa"/>
            <w:gridSpan w:val="5"/>
            <w:tcBorders>
              <w:top w:val="single" w:sz="12" w:space="0" w:color="auto"/>
            </w:tcBorders>
          </w:tcPr>
          <w:p w:rsidR="00FB1FAD" w:rsidRPr="00D636F2" w:rsidRDefault="00AA53DA" w:rsidP="00A56EE3">
            <w:pPr>
              <w:pStyle w:val="Encabezado"/>
              <w:jc w:val="center"/>
            </w:pPr>
            <w:r>
              <w:t>2022/05/25</w:t>
            </w:r>
          </w:p>
        </w:tc>
        <w:tc>
          <w:tcPr>
            <w:tcW w:w="4925" w:type="dxa"/>
            <w:gridSpan w:val="2"/>
            <w:tcBorders>
              <w:top w:val="single" w:sz="12" w:space="0" w:color="auto"/>
            </w:tcBorders>
          </w:tcPr>
          <w:p w:rsidR="00FB1FAD" w:rsidRPr="00D636F2" w:rsidRDefault="00FB1FAD" w:rsidP="00A56EE3">
            <w:pPr>
              <w:pStyle w:val="Encabezado"/>
            </w:pPr>
          </w:p>
        </w:tc>
      </w:tr>
      <w:tr w:rsidR="00FB1FAD" w:rsidRPr="00D636F2" w:rsidTr="00AA53DA">
        <w:trPr>
          <w:gridAfter w:val="1"/>
          <w:wAfter w:w="129" w:type="dxa"/>
          <w:trHeight w:val="340"/>
        </w:trPr>
        <w:tc>
          <w:tcPr>
            <w:tcW w:w="4549" w:type="dxa"/>
            <w:gridSpan w:val="5"/>
          </w:tcPr>
          <w:p w:rsidR="00FB1FAD" w:rsidRPr="00D636F2" w:rsidRDefault="00FB1FAD" w:rsidP="00A56EE3">
            <w:pPr>
              <w:pStyle w:val="Encabezado"/>
            </w:pPr>
          </w:p>
        </w:tc>
        <w:tc>
          <w:tcPr>
            <w:tcW w:w="4925" w:type="dxa"/>
            <w:gridSpan w:val="2"/>
            <w:vAlign w:val="center"/>
          </w:tcPr>
          <w:p w:rsidR="00C001F7" w:rsidRPr="00D636F2" w:rsidRDefault="00AA53DA" w:rsidP="00C001F7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KIMIKA ETA FISIKA</w:t>
            </w:r>
          </w:p>
        </w:tc>
      </w:tr>
      <w:tr w:rsidR="00C001F7" w:rsidRPr="00FB6B50" w:rsidTr="00AA53DA">
        <w:trPr>
          <w:gridAfter w:val="1"/>
          <w:wAfter w:w="129" w:type="dxa"/>
          <w:trHeight w:val="80"/>
        </w:trPr>
        <w:tc>
          <w:tcPr>
            <w:tcW w:w="4549" w:type="dxa"/>
            <w:gridSpan w:val="5"/>
          </w:tcPr>
          <w:p w:rsidR="00C001F7" w:rsidRPr="007523DB" w:rsidRDefault="00C001F7" w:rsidP="00C001F7">
            <w:pPr>
              <w:pStyle w:val="Encabezado"/>
            </w:pPr>
          </w:p>
        </w:tc>
        <w:tc>
          <w:tcPr>
            <w:tcW w:w="4925" w:type="dxa"/>
            <w:gridSpan w:val="2"/>
            <w:vAlign w:val="center"/>
          </w:tcPr>
          <w:p w:rsidR="00C001F7" w:rsidRPr="00FB6B50" w:rsidRDefault="00C001F7" w:rsidP="00C001F7">
            <w:pPr>
              <w:pStyle w:val="Encabezado"/>
              <w:ind w:left="340" w:hanging="850"/>
              <w:rPr>
                <w:b/>
              </w:rPr>
            </w:pPr>
          </w:p>
        </w:tc>
      </w:tr>
      <w:tr w:rsidR="00C001F7" w:rsidRPr="00FB6B50" w:rsidTr="00AA53DA">
        <w:trPr>
          <w:gridBefore w:val="1"/>
          <w:wBefore w:w="135" w:type="dxa"/>
          <w:trHeight w:val="675"/>
        </w:trPr>
        <w:tc>
          <w:tcPr>
            <w:tcW w:w="8497" w:type="dxa"/>
            <w:gridSpan w:val="5"/>
            <w:tcBorders>
              <w:right w:val="single" w:sz="12" w:space="0" w:color="auto"/>
            </w:tcBorders>
            <w:vAlign w:val="center"/>
          </w:tcPr>
          <w:p w:rsidR="00C001F7" w:rsidRPr="007523DB" w:rsidRDefault="00C001F7" w:rsidP="008F6C75">
            <w:pPr>
              <w:pStyle w:val="Encabezado"/>
              <w:ind w:right="-1419" w:hanging="543"/>
              <w:jc w:val="both"/>
            </w:pPr>
            <w:r>
              <w:rPr>
                <w:b/>
              </w:rPr>
              <w:t xml:space="preserve">            EPAIMAHAI ZK.: 2                                                                                                         KALIFIKAZIOA</w:t>
            </w:r>
          </w:p>
        </w:tc>
        <w:tc>
          <w:tcPr>
            <w:tcW w:w="9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Before w:val="1"/>
          <w:gridAfter w:val="2"/>
          <w:wBefore w:w="135" w:type="dxa"/>
          <w:wAfter w:w="971" w:type="dxa"/>
          <w:trHeight w:val="375"/>
        </w:trPr>
        <w:tc>
          <w:tcPr>
            <w:tcW w:w="2398" w:type="dxa"/>
            <w:gridSpan w:val="3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>DEITURAK</w:t>
            </w:r>
          </w:p>
        </w:tc>
        <w:tc>
          <w:tcPr>
            <w:tcW w:w="6099" w:type="dxa"/>
            <w:gridSpan w:val="2"/>
            <w:tcBorders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Before w:val="1"/>
          <w:gridAfter w:val="2"/>
          <w:wBefore w:w="135" w:type="dxa"/>
          <w:wAfter w:w="971" w:type="dxa"/>
          <w:trHeight w:val="375"/>
        </w:trPr>
        <w:tc>
          <w:tcPr>
            <w:tcW w:w="1754" w:type="dxa"/>
            <w:gridSpan w:val="2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>IZENA</w:t>
            </w:r>
          </w:p>
        </w:tc>
        <w:tc>
          <w:tcPr>
            <w:tcW w:w="6743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Before w:val="1"/>
          <w:gridAfter w:val="2"/>
          <w:wBefore w:w="135" w:type="dxa"/>
          <w:wAfter w:w="971" w:type="dxa"/>
          <w:trHeight w:val="375"/>
        </w:trPr>
        <w:tc>
          <w:tcPr>
            <w:tcW w:w="1339" w:type="dxa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>NANa/ANTa</w:t>
            </w:r>
          </w:p>
        </w:tc>
        <w:tc>
          <w:tcPr>
            <w:tcW w:w="7158" w:type="dxa"/>
            <w:gridSpan w:val="4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Before w:val="1"/>
          <w:wBefore w:w="135" w:type="dxa"/>
          <w:trHeight w:val="225"/>
        </w:trPr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8129" w:type="dxa"/>
            <w:gridSpan w:val="6"/>
            <w:tcBorders>
              <w:left w:val="nil"/>
              <w:bottom w:val="single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After w:val="1"/>
          <w:wAfter w:w="129" w:type="dxa"/>
          <w:trHeight w:val="255"/>
        </w:trPr>
        <w:tc>
          <w:tcPr>
            <w:tcW w:w="4549" w:type="dxa"/>
            <w:gridSpan w:val="5"/>
          </w:tcPr>
          <w:p w:rsidR="00C001F7" w:rsidRPr="00C001F7" w:rsidRDefault="00C001F7" w:rsidP="00C001F7">
            <w:pPr>
              <w:pStyle w:val="Encabezado"/>
            </w:pPr>
          </w:p>
        </w:tc>
        <w:tc>
          <w:tcPr>
            <w:tcW w:w="4925" w:type="dxa"/>
            <w:gridSpan w:val="2"/>
            <w:vAlign w:val="center"/>
          </w:tcPr>
          <w:p w:rsidR="00C001F7" w:rsidRPr="00FB6B50" w:rsidRDefault="00C001F7" w:rsidP="00C001F7">
            <w:pPr>
              <w:pStyle w:val="Encabezado"/>
              <w:jc w:val="center"/>
              <w:rPr>
                <w:b/>
              </w:rPr>
            </w:pPr>
          </w:p>
        </w:tc>
      </w:tr>
    </w:tbl>
    <w:p w:rsidR="00AA53DA" w:rsidRPr="00162995" w:rsidRDefault="00AA53DA" w:rsidP="00AA53DA">
      <w:pPr>
        <w:rPr>
          <w:rFonts w:ascii="Arial" w:hAnsi="Arial" w:cs="Arial"/>
        </w:rPr>
      </w:pPr>
    </w:p>
    <w:p w:rsidR="00AA53DA" w:rsidRPr="00162995" w:rsidRDefault="00AA53DA" w:rsidP="00AA53DA">
      <w:pPr>
        <w:numPr>
          <w:ilvl w:val="0"/>
          <w:numId w:val="8"/>
        </w:numPr>
        <w:suppressAutoHyphens/>
        <w:spacing w:after="0" w:line="240" w:lineRule="auto"/>
        <w:rPr>
          <w:rFonts w:ascii="Arial" w:hAnsi="Arial" w:cs="Arial"/>
          <w:b/>
        </w:rPr>
      </w:pPr>
      <w:r w:rsidRPr="00162995">
        <w:rPr>
          <w:rFonts w:ascii="Arial" w:hAnsi="Arial" w:cs="Arial"/>
          <w:b/>
        </w:rPr>
        <w:t>Ariketa guztiek berdin balio dute (ARIKETA BAKOITZAK, 2 PUNTO)</w:t>
      </w:r>
    </w:p>
    <w:p w:rsidR="00AA53DA" w:rsidRPr="00162995" w:rsidRDefault="00AA53DA" w:rsidP="00AA53DA">
      <w:pPr>
        <w:numPr>
          <w:ilvl w:val="0"/>
          <w:numId w:val="8"/>
        </w:numPr>
        <w:suppressAutoHyphens/>
        <w:spacing w:after="0" w:line="240" w:lineRule="auto"/>
        <w:rPr>
          <w:rFonts w:ascii="Arial" w:hAnsi="Arial" w:cs="Arial"/>
          <w:b/>
        </w:rPr>
      </w:pPr>
      <w:r w:rsidRPr="00162995">
        <w:rPr>
          <w:rFonts w:ascii="Arial" w:hAnsi="Arial" w:cs="Arial"/>
          <w:b/>
        </w:rPr>
        <w:t>Ariketa bakoitzeko azpiatalek berdin balio dute.</w:t>
      </w: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Pr="002634BC" w:rsidRDefault="00AA53DA" w:rsidP="00AA53DA">
      <w:pPr>
        <w:rPr>
          <w:rFonts w:ascii="Arial" w:eastAsia="Calibri" w:hAnsi="Arial" w:cs="Arial"/>
        </w:rPr>
      </w:pPr>
      <w:r w:rsidRPr="002634BC">
        <w:rPr>
          <w:rFonts w:ascii="Arial" w:eastAsia="Calibri" w:hAnsi="Arial" w:cs="Arial"/>
        </w:rPr>
        <w:t xml:space="preserve">1.- </w:t>
      </w:r>
      <w:r>
        <w:rPr>
          <w:rFonts w:ascii="Arial" w:eastAsia="Calibri" w:hAnsi="Arial" w:cs="Arial"/>
        </w:rPr>
        <w:t>Hurrengo erreakzio kimikoak doitu itzazu</w:t>
      </w:r>
      <w:r w:rsidRPr="002634BC">
        <w:rPr>
          <w:rFonts w:ascii="Arial" w:eastAsia="Calibri" w:hAnsi="Arial" w:cs="Arial"/>
        </w:rPr>
        <w:t>:</w:t>
      </w:r>
    </w:p>
    <w:p w:rsidR="00AA53DA" w:rsidRPr="002634BC" w:rsidRDefault="00AA53DA" w:rsidP="00AA53DA">
      <w:pPr>
        <w:autoSpaceDE w:val="0"/>
        <w:autoSpaceDN w:val="0"/>
        <w:adjustRightInd w:val="0"/>
        <w:rPr>
          <w:rFonts w:ascii="TimesNewRomanPSMT" w:hAnsi="TimesNewRomanPSMT" w:cs="TimesNewRomanPSMT"/>
          <w:lang w:eastAsia="es-ES"/>
        </w:rPr>
      </w:pPr>
    </w:p>
    <w:p w:rsidR="00AA53DA" w:rsidRPr="002634BC" w:rsidRDefault="00AA53DA" w:rsidP="00AA53DA">
      <w:pPr>
        <w:rPr>
          <w:rFonts w:ascii="Arial" w:eastAsia="Calibri" w:hAnsi="Arial" w:cs="Arial"/>
          <w:i/>
        </w:rPr>
      </w:pPr>
      <w:r w:rsidRPr="002634BC">
        <w:rPr>
          <w:rFonts w:ascii="TimesNewRomanPSMT" w:hAnsi="TimesNewRomanPSMT" w:cs="TimesNewRomanPSMT"/>
          <w:i/>
          <w:lang w:eastAsia="es-ES"/>
        </w:rPr>
        <w:t>N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 xml:space="preserve">2 </w:t>
      </w:r>
      <w:r w:rsidRPr="002634BC">
        <w:rPr>
          <w:rFonts w:ascii="TimesNewRomanPSMT" w:hAnsi="TimesNewRomanPSMT" w:cs="TimesNewRomanPSMT"/>
          <w:i/>
          <w:lang w:eastAsia="es-ES"/>
        </w:rPr>
        <w:t>+ H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 xml:space="preserve">2   </w:t>
      </w:r>
      <w:r w:rsidRPr="002634BC">
        <w:rPr>
          <w:rFonts w:ascii="SymbolMT" w:hAnsi="SymbolMT" w:cs="SymbolMT"/>
          <w:i/>
          <w:lang w:eastAsia="es-ES"/>
        </w:rPr>
        <w:t xml:space="preserve">→ </w:t>
      </w:r>
      <w:r w:rsidRPr="002634BC">
        <w:rPr>
          <w:rFonts w:ascii="TimesNewRomanPSMT" w:hAnsi="TimesNewRomanPSMT" w:cs="TimesNewRomanPSMT"/>
          <w:i/>
          <w:lang w:eastAsia="es-ES"/>
        </w:rPr>
        <w:t>NH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>3</w:t>
      </w:r>
    </w:p>
    <w:p w:rsidR="00AA53DA" w:rsidRPr="002634BC" w:rsidRDefault="00AA53DA" w:rsidP="00AA53DA">
      <w:pPr>
        <w:rPr>
          <w:rFonts w:ascii="Arial" w:eastAsia="Calibri" w:hAnsi="Arial" w:cs="Arial"/>
          <w:i/>
        </w:rPr>
      </w:pPr>
      <w:r w:rsidRPr="002634BC">
        <w:rPr>
          <w:rFonts w:ascii="TimesNewRomanPSMT" w:hAnsi="TimesNewRomanPSMT" w:cs="TimesNewRomanPSMT"/>
          <w:i/>
          <w:lang w:eastAsia="es-ES"/>
        </w:rPr>
        <w:t>SO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 xml:space="preserve">2 </w:t>
      </w:r>
      <w:r w:rsidRPr="002634BC">
        <w:rPr>
          <w:rFonts w:ascii="TimesNewRomanPSMT" w:hAnsi="TimesNewRomanPSMT" w:cs="TimesNewRomanPSMT"/>
          <w:i/>
          <w:lang w:eastAsia="es-ES"/>
        </w:rPr>
        <w:t>+ O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 xml:space="preserve">2   </w:t>
      </w:r>
      <w:r w:rsidRPr="002634BC">
        <w:rPr>
          <w:rFonts w:ascii="SymbolMT" w:hAnsi="SymbolMT" w:cs="SymbolMT"/>
          <w:i/>
          <w:lang w:eastAsia="es-ES"/>
        </w:rPr>
        <w:t xml:space="preserve">→ </w:t>
      </w:r>
      <w:r w:rsidRPr="002634BC">
        <w:rPr>
          <w:rFonts w:ascii="TimesNewRomanPSMT" w:hAnsi="TimesNewRomanPSMT" w:cs="TimesNewRomanPSMT"/>
          <w:i/>
          <w:lang w:eastAsia="es-ES"/>
        </w:rPr>
        <w:t>SO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>3</w:t>
      </w:r>
    </w:p>
    <w:p w:rsidR="00AA53DA" w:rsidRPr="002634BC" w:rsidRDefault="00AA53DA" w:rsidP="00AA53DA">
      <w:pPr>
        <w:autoSpaceDE w:val="0"/>
        <w:autoSpaceDN w:val="0"/>
        <w:adjustRightInd w:val="0"/>
        <w:rPr>
          <w:rFonts w:ascii="TimesNewRomanPSMT" w:hAnsi="TimesNewRomanPSMT" w:cs="TimesNewRomanPSMT"/>
          <w:i/>
          <w:lang w:eastAsia="es-ES"/>
        </w:rPr>
      </w:pPr>
      <w:r w:rsidRPr="002634BC">
        <w:rPr>
          <w:rFonts w:ascii="TimesNewRomanPSMT" w:hAnsi="TimesNewRomanPSMT" w:cs="TimesNewRomanPSMT"/>
          <w:i/>
          <w:lang w:eastAsia="es-ES"/>
        </w:rPr>
        <w:t>H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>2</w:t>
      </w:r>
      <w:r w:rsidRPr="002634BC">
        <w:rPr>
          <w:rFonts w:ascii="TimesNewRomanPSMT" w:hAnsi="TimesNewRomanPSMT" w:cs="TimesNewRomanPSMT"/>
          <w:i/>
          <w:lang w:eastAsia="es-ES"/>
        </w:rPr>
        <w:t>O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 xml:space="preserve"> </w:t>
      </w:r>
      <w:r w:rsidRPr="002634BC">
        <w:rPr>
          <w:rFonts w:ascii="TimesNewRomanPSMT" w:hAnsi="TimesNewRomanPSMT" w:cs="TimesNewRomanPSMT"/>
          <w:i/>
          <w:lang w:eastAsia="es-ES"/>
        </w:rPr>
        <w:t xml:space="preserve">+ Na 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 xml:space="preserve">   </w:t>
      </w:r>
      <w:r w:rsidRPr="002634BC">
        <w:rPr>
          <w:rFonts w:ascii="SymbolMT" w:hAnsi="SymbolMT" w:cs="SymbolMT"/>
          <w:i/>
          <w:lang w:eastAsia="es-ES"/>
        </w:rPr>
        <w:t xml:space="preserve">→ Na(OH) + </w:t>
      </w:r>
      <w:r w:rsidRPr="002634BC">
        <w:rPr>
          <w:rFonts w:ascii="TimesNewRomanPSMT" w:hAnsi="TimesNewRomanPSMT" w:cs="TimesNewRomanPSMT"/>
          <w:i/>
          <w:lang w:eastAsia="es-ES"/>
        </w:rPr>
        <w:t>H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>2</w:t>
      </w:r>
    </w:p>
    <w:p w:rsidR="00AA53DA" w:rsidRPr="002634BC" w:rsidRDefault="00AA53DA" w:rsidP="00AA53DA">
      <w:pPr>
        <w:autoSpaceDE w:val="0"/>
        <w:autoSpaceDN w:val="0"/>
        <w:adjustRightInd w:val="0"/>
        <w:rPr>
          <w:rFonts w:ascii="TimesNewRomanPSMT" w:hAnsi="TimesNewRomanPSMT" w:cs="TimesNewRomanPSMT"/>
          <w:i/>
          <w:lang w:eastAsia="es-ES"/>
        </w:rPr>
      </w:pPr>
      <w:r w:rsidRPr="002634BC">
        <w:rPr>
          <w:rFonts w:ascii="TimesNewRomanPSMT" w:hAnsi="TimesNewRomanPSMT" w:cs="TimesNewRomanPSMT"/>
          <w:i/>
          <w:lang w:eastAsia="es-ES"/>
        </w:rPr>
        <w:t>KClO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 xml:space="preserve">3   </w:t>
      </w:r>
      <w:r w:rsidRPr="002634BC">
        <w:rPr>
          <w:rFonts w:ascii="SymbolMT" w:hAnsi="SymbolMT" w:cs="SymbolMT"/>
          <w:i/>
          <w:lang w:eastAsia="es-ES"/>
        </w:rPr>
        <w:t xml:space="preserve">→  </w:t>
      </w:r>
      <w:r w:rsidRPr="002634BC">
        <w:rPr>
          <w:rFonts w:ascii="TimesNewRomanPSMT" w:hAnsi="TimesNewRomanPSMT" w:cs="TimesNewRomanPSMT"/>
          <w:i/>
          <w:lang w:eastAsia="es-ES"/>
        </w:rPr>
        <w:t>KCl + O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>2</w:t>
      </w:r>
    </w:p>
    <w:p w:rsidR="00AA53DA" w:rsidRPr="00AA53DA" w:rsidRDefault="00AA53DA" w:rsidP="00AA53DA">
      <w:pPr>
        <w:rPr>
          <w:rFonts w:ascii="TimesNewRomanPSMT" w:hAnsi="TimesNewRomanPSMT" w:cs="TimesNewRomanPSMT"/>
          <w:i/>
          <w:lang w:eastAsia="es-ES"/>
        </w:rPr>
      </w:pPr>
      <w:r w:rsidRPr="002634BC">
        <w:rPr>
          <w:rFonts w:ascii="TimesNewRomanPSMT" w:hAnsi="TimesNewRomanPSMT" w:cs="TimesNewRomanPSMT"/>
          <w:i/>
          <w:lang w:eastAsia="es-ES"/>
        </w:rPr>
        <w:t>K</w:t>
      </w:r>
      <w:r w:rsidRPr="002634BC">
        <w:rPr>
          <w:rFonts w:ascii="TimesNewRomanPSMT" w:hAnsi="TimesNewRomanPSMT" w:cs="TimesNewRomanPSMT"/>
          <w:i/>
          <w:vertAlign w:val="subscript"/>
          <w:lang w:eastAsia="es-ES"/>
        </w:rPr>
        <w:t>2</w:t>
      </w:r>
      <w:r w:rsidRPr="002634BC">
        <w:rPr>
          <w:rFonts w:ascii="TimesNewRomanPSMT" w:hAnsi="TimesNewRomanPSMT" w:cs="TimesNewRomanPSMT"/>
          <w:i/>
          <w:lang w:eastAsia="es-ES"/>
        </w:rPr>
        <w:t>CO</w:t>
      </w:r>
      <w:r w:rsidRPr="002634BC">
        <w:rPr>
          <w:rFonts w:ascii="TimesNewRomanPSMT" w:hAnsi="TimesNewRomanPSMT" w:cs="TimesNewRomanPSMT"/>
          <w:i/>
          <w:vertAlign w:val="subscript"/>
          <w:lang w:eastAsia="es-ES"/>
        </w:rPr>
        <w:t>3</w:t>
      </w:r>
      <w:r w:rsidRPr="002634BC">
        <w:rPr>
          <w:rFonts w:ascii="TimesNewRomanPSMT" w:hAnsi="TimesNewRomanPSMT" w:cs="TimesNewRomanPSMT"/>
          <w:i/>
          <w:lang w:eastAsia="es-ES"/>
        </w:rPr>
        <w:t xml:space="preserve"> + C </w:t>
      </w:r>
      <w:r w:rsidRPr="002634BC">
        <w:rPr>
          <w:rFonts w:ascii="SymbolMT" w:hAnsi="SymbolMT" w:cs="SymbolMT"/>
          <w:i/>
          <w:lang w:eastAsia="es-ES"/>
        </w:rPr>
        <w:t>→</w:t>
      </w:r>
      <w:r w:rsidRPr="002634BC">
        <w:rPr>
          <w:rFonts w:ascii="TimesNewRomanPSMT" w:hAnsi="TimesNewRomanPSMT" w:cs="TimesNewRomanPSMT"/>
          <w:i/>
          <w:lang w:eastAsia="es-ES"/>
        </w:rPr>
        <w:t xml:space="preserve"> CO + 2K</w:t>
      </w: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Pr="002634BC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Pr="00162995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Pr="00162995" w:rsidRDefault="00AA53DA" w:rsidP="00AA53DA">
      <w:pPr>
        <w:spacing w:after="20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2.- Ur-lurrunezko</w:t>
      </w:r>
      <w:r w:rsidRPr="0016299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450 gramo</w:t>
      </w:r>
      <w:r w:rsidRPr="0016299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300</w:t>
      </w:r>
      <w:r w:rsidRPr="00162995">
        <w:rPr>
          <w:rFonts w:ascii="Arial" w:eastAsia="Calibri" w:hAnsi="Arial" w:cs="Arial"/>
        </w:rPr>
        <w:t xml:space="preserve">ºC-ko tenperaturan eta </w:t>
      </w:r>
      <w:r>
        <w:rPr>
          <w:rFonts w:ascii="Arial" w:eastAsia="Calibri" w:hAnsi="Arial" w:cs="Arial"/>
        </w:rPr>
        <w:t>4</w:t>
      </w:r>
      <w:r w:rsidRPr="00162995">
        <w:rPr>
          <w:rFonts w:ascii="Arial" w:eastAsia="Calibri" w:hAnsi="Arial" w:cs="Arial"/>
        </w:rPr>
        <w:t xml:space="preserve"> atmosferako presiopean daude. </w:t>
      </w:r>
      <w:r>
        <w:rPr>
          <w:rFonts w:ascii="Arial" w:eastAsia="Calibri" w:hAnsi="Arial" w:cs="Arial"/>
        </w:rPr>
        <w:t>Ur-lurrunaren b</w:t>
      </w:r>
      <w:r w:rsidRPr="00162995">
        <w:rPr>
          <w:rFonts w:ascii="Arial" w:eastAsia="Calibri" w:hAnsi="Arial" w:cs="Arial"/>
        </w:rPr>
        <w:t>olumena eta dentsitatea kalkula itzazu.</w:t>
      </w:r>
    </w:p>
    <w:p w:rsidR="00AA53DA" w:rsidRPr="002634BC" w:rsidRDefault="00AA53DA" w:rsidP="00AA53DA">
      <w:pPr>
        <w:ind w:left="360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Masa atomikoak</w:t>
      </w:r>
      <w:r w:rsidRPr="002634BC">
        <w:rPr>
          <w:rFonts w:ascii="Arial" w:eastAsia="Calibri" w:hAnsi="Arial" w:cs="Arial"/>
        </w:rPr>
        <w:t>:   H=1    C=12    O=16   Cl=35,5</w:t>
      </w:r>
      <w:r>
        <w:rPr>
          <w:rFonts w:ascii="Arial" w:eastAsia="Calibri" w:hAnsi="Arial" w:cs="Arial"/>
        </w:rPr>
        <w:t xml:space="preserve">   </w:t>
      </w:r>
      <w:r w:rsidRPr="002634BC">
        <w:rPr>
          <w:rFonts w:ascii="Arial" w:eastAsia="Calibri" w:hAnsi="Arial" w:cs="Arial"/>
        </w:rPr>
        <w:t xml:space="preserve">Na=23  </w:t>
      </w:r>
      <w:r>
        <w:rPr>
          <w:rFonts w:ascii="Arial" w:eastAsia="Calibri" w:hAnsi="Arial" w:cs="Arial"/>
        </w:rPr>
        <w:t xml:space="preserve"> </w:t>
      </w:r>
      <w:r w:rsidRPr="002634BC">
        <w:rPr>
          <w:rFonts w:ascii="Arial" w:eastAsia="Calibri" w:hAnsi="Arial" w:cs="Arial"/>
        </w:rPr>
        <w:t>Fe=56</w:t>
      </w:r>
    </w:p>
    <w:p w:rsidR="00AA53DA" w:rsidRPr="00AA53DA" w:rsidRDefault="00AA53DA" w:rsidP="00AA53DA">
      <w:pPr>
        <w:jc w:val="right"/>
        <w:rPr>
          <w:rFonts w:ascii="Arial" w:eastAsia="Calibri" w:hAnsi="Arial" w:cs="Arial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</w:rPr>
            <m:t xml:space="preserve">R=8,31 J </m:t>
          </m:r>
          <m:sSup>
            <m:sSupPr>
              <m:ctrlPr>
                <w:rPr>
                  <w:rFonts w:ascii="Cambria Math" w:eastAsia="Times New Roman" w:hAnsi="Cambria Math" w:cs="Arial"/>
                  <w:lang w:eastAsia="es-E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 mol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sSup>
            <m:sSupPr>
              <m:ctrlPr>
                <w:rPr>
                  <w:rFonts w:ascii="Cambria Math" w:eastAsia="Times New Roman" w:hAnsi="Cambria Math" w:cs="Arial"/>
                  <w:lang w:eastAsia="es-E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 xml:space="preserve">=0,082 atm   L  </m:t>
          </m:r>
          <m:sSup>
            <m:sSupPr>
              <m:ctrlPr>
                <w:rPr>
                  <w:rFonts w:ascii="Cambria Math" w:eastAsia="Times New Roman" w:hAnsi="Cambria Math" w:cs="Arial"/>
                  <w:lang w:eastAsia="es-E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 xml:space="preserve">  </m:t>
          </m:r>
          <m:sSup>
            <m:sSupPr>
              <m:ctrlPr>
                <w:rPr>
                  <w:rFonts w:ascii="Cambria Math" w:eastAsia="Times New Roman" w:hAnsi="Cambria Math" w:cs="Arial"/>
                  <w:lang w:eastAsia="es-E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-1</m:t>
              </m:r>
            </m:sup>
          </m:sSup>
        </m:oMath>
      </m:oMathPara>
    </w:p>
    <w:p w:rsidR="00AA53DA" w:rsidRPr="002634BC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Pr="002634BC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Pr="002634BC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Pr="002634BC" w:rsidRDefault="00AA53DA" w:rsidP="00AA53DA">
      <w:pPr>
        <w:shd w:val="clear" w:color="auto" w:fill="FFFFFF"/>
        <w:jc w:val="both"/>
        <w:rPr>
          <w:rFonts w:ascii="Arial" w:hAnsi="Arial" w:cs="Arial"/>
        </w:rPr>
      </w:pPr>
    </w:p>
    <w:p w:rsidR="00AA53DA" w:rsidRPr="002634BC" w:rsidRDefault="00AA53DA" w:rsidP="00AA53DA">
      <w:pPr>
        <w:rPr>
          <w:rFonts w:ascii="TimesNewRomanPSMT" w:hAnsi="TimesNewRomanPSMT" w:cs="TimesNewRomanPSMT"/>
          <w:lang w:eastAsia="es-ES"/>
        </w:rPr>
      </w:pPr>
      <w:r w:rsidRPr="002634BC">
        <w:rPr>
          <w:rFonts w:ascii="Arial" w:eastAsia="Calibri" w:hAnsi="Arial" w:cs="Arial"/>
        </w:rPr>
        <w:t>3.-</w:t>
      </w:r>
      <w:r>
        <w:rPr>
          <w:rFonts w:ascii="Arial" w:eastAsia="Calibri" w:hAnsi="Arial" w:cs="Arial"/>
        </w:rPr>
        <w:t xml:space="preserve">  Burdin (III) oxidozko 800 gramok karbono monoxidoarekin erreakzionatzen du honela</w:t>
      </w:r>
      <w:r w:rsidRPr="002634BC">
        <w:rPr>
          <w:rFonts w:ascii="Arial" w:eastAsia="Calibri" w:hAnsi="Arial" w:cs="Arial"/>
        </w:rPr>
        <w:t xml:space="preserve">:  </w:t>
      </w:r>
      <w:r w:rsidRPr="002634BC">
        <w:rPr>
          <w:rFonts w:ascii="TimesNewRomanPSMT" w:hAnsi="TimesNewRomanPSMT" w:cs="TimesNewRomanPSMT"/>
          <w:lang w:eastAsia="es-ES"/>
        </w:rPr>
        <w:t>Fe</w:t>
      </w:r>
      <w:r w:rsidRPr="002634BC">
        <w:rPr>
          <w:rFonts w:ascii="TimesNewRomanPSMT" w:hAnsi="TimesNewRomanPSMT" w:cs="TimesNewRomanPSMT"/>
          <w:sz w:val="16"/>
          <w:szCs w:val="16"/>
          <w:lang w:eastAsia="es-ES"/>
        </w:rPr>
        <w:t>2</w:t>
      </w:r>
      <w:r w:rsidRPr="002634BC">
        <w:rPr>
          <w:rFonts w:ascii="TimesNewRomanPSMT" w:hAnsi="TimesNewRomanPSMT" w:cs="TimesNewRomanPSMT"/>
          <w:lang w:eastAsia="es-ES"/>
        </w:rPr>
        <w:t>O</w:t>
      </w:r>
      <w:r w:rsidRPr="002634BC">
        <w:rPr>
          <w:rFonts w:ascii="TimesNewRomanPSMT" w:hAnsi="TimesNewRomanPSMT" w:cs="TimesNewRomanPSMT"/>
          <w:sz w:val="16"/>
          <w:szCs w:val="16"/>
          <w:lang w:eastAsia="es-ES"/>
        </w:rPr>
        <w:t xml:space="preserve">3 </w:t>
      </w:r>
      <w:r w:rsidRPr="002634BC">
        <w:rPr>
          <w:rFonts w:ascii="TimesNewRomanPSMT" w:hAnsi="TimesNewRomanPSMT" w:cs="TimesNewRomanPSMT"/>
          <w:lang w:eastAsia="es-ES"/>
        </w:rPr>
        <w:t xml:space="preserve">+ 3CO </w:t>
      </w:r>
      <w:r w:rsidRPr="002634BC">
        <w:rPr>
          <w:rFonts w:ascii="TimesNewRomanPSMT" w:hAnsi="TimesNewRomanPSMT" w:cs="TimesNewRomanPSMT"/>
          <w:i/>
          <w:sz w:val="16"/>
          <w:szCs w:val="16"/>
          <w:lang w:eastAsia="es-ES"/>
        </w:rPr>
        <w:t xml:space="preserve">  </w:t>
      </w:r>
      <w:r w:rsidRPr="002634BC">
        <w:rPr>
          <w:rFonts w:ascii="SymbolMT" w:hAnsi="SymbolMT" w:cs="SymbolMT"/>
          <w:i/>
          <w:lang w:eastAsia="es-ES"/>
        </w:rPr>
        <w:t xml:space="preserve">→ </w:t>
      </w:r>
      <w:r w:rsidRPr="002634BC">
        <w:rPr>
          <w:rFonts w:ascii="TimesNewRomanPSMT" w:hAnsi="TimesNewRomanPSMT" w:cs="TimesNewRomanPSMT"/>
          <w:lang w:eastAsia="es-ES"/>
        </w:rPr>
        <w:t>3CO</w:t>
      </w:r>
      <w:r w:rsidRPr="002634BC">
        <w:rPr>
          <w:rFonts w:ascii="TimesNewRomanPSMT" w:hAnsi="TimesNewRomanPSMT" w:cs="TimesNewRomanPSMT"/>
          <w:sz w:val="16"/>
          <w:szCs w:val="16"/>
          <w:lang w:eastAsia="es-ES"/>
        </w:rPr>
        <w:t xml:space="preserve">2 </w:t>
      </w:r>
      <w:r w:rsidRPr="002634BC">
        <w:rPr>
          <w:rFonts w:ascii="TimesNewRomanPSMT" w:hAnsi="TimesNewRomanPSMT" w:cs="TimesNewRomanPSMT"/>
          <w:lang w:eastAsia="es-ES"/>
        </w:rPr>
        <w:t>+ 2Fe</w:t>
      </w:r>
    </w:p>
    <w:p w:rsidR="00AA53DA" w:rsidRPr="002634BC" w:rsidRDefault="00AA53DA" w:rsidP="00AA53DA">
      <w:pPr>
        <w:jc w:val="both"/>
        <w:rPr>
          <w:rFonts w:ascii="Arial" w:eastAsia="Calibri" w:hAnsi="Arial" w:cs="Arial"/>
        </w:rPr>
      </w:pPr>
    </w:p>
    <w:p w:rsidR="00AA53DA" w:rsidRPr="002634BC" w:rsidRDefault="00AA53DA" w:rsidP="00AA53DA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Erreakzioan sortutako burdinaren masa eta mol kopurua kalkula itzazu</w:t>
      </w:r>
      <w:r w:rsidRPr="002634BC">
        <w:rPr>
          <w:rFonts w:ascii="Arial" w:eastAsia="Calibri" w:hAnsi="Arial" w:cs="Arial"/>
        </w:rPr>
        <w:t>.</w:t>
      </w:r>
    </w:p>
    <w:p w:rsidR="00AA53DA" w:rsidRPr="002634BC" w:rsidRDefault="00AA53DA" w:rsidP="00AA53DA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Karbono monoxidoaren masa eta mol kopurua kalkula itzazu</w:t>
      </w:r>
      <w:r w:rsidRPr="002634BC">
        <w:rPr>
          <w:rFonts w:ascii="Arial" w:eastAsia="Calibri" w:hAnsi="Arial" w:cs="Arial"/>
        </w:rPr>
        <w:t>.</w:t>
      </w:r>
    </w:p>
    <w:p w:rsidR="00AA53DA" w:rsidRPr="00731E5E" w:rsidRDefault="00AA53DA" w:rsidP="00AA53DA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Karbono dioxidoaren masa eta mol kopurua kalkula itzazu</w:t>
      </w:r>
      <w:r w:rsidRPr="002634BC">
        <w:rPr>
          <w:rFonts w:ascii="Arial" w:eastAsia="Calibri" w:hAnsi="Arial" w:cs="Arial"/>
        </w:rPr>
        <w:t>.</w:t>
      </w:r>
    </w:p>
    <w:p w:rsidR="00AA53DA" w:rsidRPr="002634BC" w:rsidRDefault="00AA53DA" w:rsidP="00AA53DA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Karbono dioxidoaren </w:t>
      </w:r>
      <w:r w:rsidRPr="00162995">
        <w:rPr>
          <w:rFonts w:ascii="Arial" w:eastAsia="Calibri" w:hAnsi="Arial" w:cs="Arial"/>
        </w:rPr>
        <w:t xml:space="preserve">bolumena kalkula ezazu, presio eta tenperaturazko </w:t>
      </w:r>
      <w:r w:rsidRPr="00162995">
        <w:rPr>
          <w:rFonts w:ascii="Arial" w:eastAsia="Calibri" w:hAnsi="Arial" w:cs="Arial"/>
          <w:i/>
        </w:rPr>
        <w:t>baldintza normalean</w:t>
      </w:r>
      <w:r w:rsidRPr="00162995">
        <w:rPr>
          <w:rFonts w:ascii="Arial" w:eastAsia="Calibri" w:hAnsi="Arial" w:cs="Arial"/>
        </w:rPr>
        <w:t xml:space="preserve"> badago</w:t>
      </w:r>
      <w:r>
        <w:rPr>
          <w:rFonts w:ascii="Arial" w:eastAsia="Calibri" w:hAnsi="Arial" w:cs="Arial"/>
        </w:rPr>
        <w:t>.</w:t>
      </w:r>
    </w:p>
    <w:p w:rsidR="00AA53DA" w:rsidRPr="002634BC" w:rsidRDefault="00AA53DA" w:rsidP="00AA53DA">
      <w:pPr>
        <w:rPr>
          <w:rFonts w:ascii="Arial" w:eastAsia="Calibri" w:hAnsi="Arial" w:cs="Arial"/>
        </w:rPr>
      </w:pPr>
    </w:p>
    <w:p w:rsidR="00AA53DA" w:rsidRPr="002634BC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Pr="002634BC" w:rsidRDefault="00AA53DA" w:rsidP="00AA53DA">
      <w:pPr>
        <w:rPr>
          <w:rFonts w:ascii="Arial" w:eastAsia="Calibri" w:hAnsi="Arial" w:cs="Arial"/>
        </w:rPr>
      </w:pPr>
      <w:bookmarkStart w:id="0" w:name="_GoBack"/>
      <w:bookmarkEnd w:id="0"/>
    </w:p>
    <w:p w:rsidR="00AA53DA" w:rsidRDefault="00AA53DA" w:rsidP="00AA53DA">
      <w:pPr>
        <w:rPr>
          <w:rFonts w:ascii="Arial" w:eastAsia="Calibri" w:hAnsi="Arial" w:cs="Arial"/>
        </w:rPr>
      </w:pPr>
      <w:r w:rsidRPr="002634BC">
        <w:rPr>
          <w:rFonts w:ascii="Arial" w:eastAsia="Calibri" w:hAnsi="Arial" w:cs="Arial"/>
        </w:rPr>
        <w:lastRenderedPageBreak/>
        <w:t xml:space="preserve">4.- </w:t>
      </w:r>
      <w:r>
        <w:rPr>
          <w:rFonts w:ascii="Arial" w:eastAsia="Calibri" w:hAnsi="Arial" w:cs="Arial"/>
        </w:rPr>
        <w:t>Sodio klorurozko 117 gramo uretan nahasi ondoren 0,8 molaleko disoluzioa lortu dugu.</w:t>
      </w: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Pr="002634BC" w:rsidRDefault="00AA53DA" w:rsidP="00AA53DA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Disoluzioren ur-masa kalkula ezazu</w:t>
      </w:r>
      <w:r w:rsidRPr="002634BC">
        <w:rPr>
          <w:rFonts w:ascii="Arial" w:eastAsia="Calibri" w:hAnsi="Arial" w:cs="Arial"/>
        </w:rPr>
        <w:t>.</w:t>
      </w:r>
    </w:p>
    <w:p w:rsidR="00AA53DA" w:rsidRPr="002634BC" w:rsidRDefault="00AA53DA" w:rsidP="00AA53DA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Sodio kloruroaren frakzio molarra kalkula ezazu</w:t>
      </w:r>
      <w:r w:rsidRPr="002634BC">
        <w:rPr>
          <w:rFonts w:ascii="Arial" w:eastAsia="Calibri" w:hAnsi="Arial" w:cs="Arial"/>
        </w:rPr>
        <w:t>.</w:t>
      </w:r>
    </w:p>
    <w:p w:rsidR="00AA53DA" w:rsidRPr="00925DBC" w:rsidRDefault="00AA53DA" w:rsidP="00AA53DA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Disoluzioaren bolumena kalkula ezazu, bere dentsitatea</w:t>
      </w:r>
      <w:r w:rsidRPr="002634BC">
        <w:rPr>
          <w:rFonts w:ascii="Arial" w:eastAsia="Calibri" w:hAnsi="Arial" w:cs="Arial"/>
        </w:rPr>
        <w:t xml:space="preserve"> </w:t>
      </w:r>
      <w:r w:rsidRPr="002634BC">
        <w:rPr>
          <w:rFonts w:ascii="Arial" w:hAnsi="Arial" w:cs="Arial"/>
        </w:rPr>
        <w:t>1050 g/litro</w:t>
      </w:r>
      <w:r>
        <w:rPr>
          <w:rFonts w:ascii="Arial" w:hAnsi="Arial" w:cs="Arial"/>
        </w:rPr>
        <w:t>koa dela jakinik</w:t>
      </w:r>
      <w:r w:rsidRPr="002634BC">
        <w:rPr>
          <w:rFonts w:ascii="Arial" w:hAnsi="Arial" w:cs="Arial"/>
        </w:rPr>
        <w:t>.</w:t>
      </w:r>
    </w:p>
    <w:p w:rsidR="00AA53DA" w:rsidRPr="00925DBC" w:rsidRDefault="00AA53DA" w:rsidP="00AA53DA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Disoluzioaren mo</w:t>
      </w:r>
      <w:r w:rsidRPr="00925DBC">
        <w:rPr>
          <w:rFonts w:ascii="Arial" w:hAnsi="Arial" w:cs="Arial"/>
        </w:rPr>
        <w:t>laritatea kalkula ezazu.</w:t>
      </w:r>
    </w:p>
    <w:p w:rsidR="00AA53DA" w:rsidRPr="002634BC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Default="00AA53DA" w:rsidP="00AA53DA">
      <w:pPr>
        <w:rPr>
          <w:rFonts w:ascii="Arial" w:eastAsia="Calibri" w:hAnsi="Arial" w:cs="Arial"/>
        </w:rPr>
      </w:pPr>
    </w:p>
    <w:p w:rsidR="00AA53DA" w:rsidRPr="002634BC" w:rsidRDefault="00AA53DA" w:rsidP="00AA53DA">
      <w:pPr>
        <w:rPr>
          <w:rFonts w:ascii="Arial" w:eastAsia="Calibri" w:hAnsi="Arial" w:cs="Arial"/>
        </w:rPr>
      </w:pPr>
    </w:p>
    <w:p w:rsidR="00AA53DA" w:rsidRPr="002634BC" w:rsidRDefault="00AA53DA" w:rsidP="00AA53DA">
      <w:pPr>
        <w:rPr>
          <w:rFonts w:ascii="Arial" w:eastAsia="Calibri" w:hAnsi="Arial" w:cs="Arial"/>
        </w:rPr>
      </w:pPr>
      <w:r w:rsidRPr="002634BC">
        <w:rPr>
          <w:rFonts w:ascii="Arial" w:eastAsia="Calibri" w:hAnsi="Arial" w:cs="Arial"/>
        </w:rPr>
        <w:t xml:space="preserve">5.- </w:t>
      </w:r>
      <w:r>
        <w:rPr>
          <w:rFonts w:ascii="Arial" w:eastAsia="Calibri" w:hAnsi="Arial" w:cs="Arial"/>
        </w:rPr>
        <w:t xml:space="preserve">Geldirik dagoen 200 kg-ko ibilgailua lerro zuzenean mugitzen hasten da </w:t>
      </w:r>
      <w:r w:rsidRPr="002634BC">
        <w:rPr>
          <w:rFonts w:ascii="Arial" w:eastAsia="Calibri" w:hAnsi="Arial" w:cs="Arial"/>
        </w:rPr>
        <w:t>3 m/s</w:t>
      </w:r>
      <w:r w:rsidRPr="002634BC">
        <w:rPr>
          <w:rFonts w:ascii="Arial" w:eastAsia="Calibri" w:hAnsi="Arial" w:cs="Arial"/>
          <w:vertAlign w:val="superscript"/>
        </w:rPr>
        <w:t>2</w:t>
      </w:r>
      <w:r>
        <w:rPr>
          <w:rFonts w:ascii="Arial" w:eastAsia="Calibri" w:hAnsi="Arial" w:cs="Arial"/>
        </w:rPr>
        <w:t>-ko azelerazio konstantearekin.</w:t>
      </w:r>
    </w:p>
    <w:p w:rsidR="00AA53DA" w:rsidRPr="002634BC" w:rsidRDefault="00AA53DA" w:rsidP="00AA53DA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Abiaduraren eta egindako distantziaren formulak idatz itzazu.</w:t>
      </w:r>
    </w:p>
    <w:p w:rsidR="00AA53DA" w:rsidRPr="002634BC" w:rsidRDefault="00AA53DA" w:rsidP="00AA53DA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Kalkula itzazu ibilgailuaren abiadura eta egindako distantzia 8 segundo igaro direnean</w:t>
      </w:r>
      <w:r w:rsidRPr="002634BC">
        <w:rPr>
          <w:rFonts w:ascii="Arial" w:eastAsia="Calibri" w:hAnsi="Arial" w:cs="Arial"/>
        </w:rPr>
        <w:t>.</w:t>
      </w:r>
    </w:p>
    <w:p w:rsidR="00AA53DA" w:rsidRPr="0068465C" w:rsidRDefault="00AA53DA" w:rsidP="00AA53DA">
      <w:pPr>
        <w:numPr>
          <w:ilvl w:val="0"/>
          <w:numId w:val="10"/>
        </w:numPr>
        <w:spacing w:after="0" w:line="240" w:lineRule="auto"/>
        <w:jc w:val="both"/>
        <w:rPr>
          <w:rFonts w:ascii="TimesNewRomanPSMT" w:hAnsi="TimesNewRomanPSMT" w:cs="TimesNewRomanPSMT"/>
          <w:lang w:eastAsia="es-ES"/>
        </w:rPr>
      </w:pPr>
      <w:r>
        <w:rPr>
          <w:rFonts w:ascii="Arial" w:eastAsia="Calibri" w:hAnsi="Arial" w:cs="Arial"/>
        </w:rPr>
        <w:t>Ibilgailuaren energia zinetikoa kalkula ezazu 8 segundo igaro direnean.</w:t>
      </w:r>
    </w:p>
    <w:p w:rsidR="00AA53DA" w:rsidRPr="0068465C" w:rsidRDefault="00AA53DA" w:rsidP="00AA53DA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Marraz ezazu abiaduraren grafikoa denboren arabera.</w:t>
      </w:r>
    </w:p>
    <w:p w:rsidR="00454934" w:rsidRPr="00CB3376" w:rsidRDefault="00454934" w:rsidP="007D33B7">
      <w:pPr>
        <w:spacing w:after="120"/>
      </w:pPr>
    </w:p>
    <w:sectPr w:rsidR="00454934" w:rsidRPr="00CB3376" w:rsidSect="00C001F7">
      <w:footerReference w:type="default" r:id="rId9"/>
      <w:pgSz w:w="11906" w:h="16838"/>
      <w:pgMar w:top="709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8DE" w:rsidRDefault="00FC18DE" w:rsidP="00C001F7">
      <w:pPr>
        <w:spacing w:after="0" w:line="240" w:lineRule="auto"/>
      </w:pPr>
      <w:r>
        <w:separator/>
      </w:r>
    </w:p>
  </w:endnote>
  <w:endnote w:type="continuationSeparator" w:id="0">
    <w:p w:rsidR="00FC18DE" w:rsidRDefault="00FC18DE" w:rsidP="00C0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424168"/>
      <w:docPartObj>
        <w:docPartGallery w:val="Page Numbers (Bottom of Page)"/>
        <w:docPartUnique/>
      </w:docPartObj>
    </w:sdtPr>
    <w:sdtEndPr/>
    <w:sdtContent>
      <w:p w:rsidR="00C001F7" w:rsidRDefault="00C001F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3DA">
          <w:rPr>
            <w:noProof/>
          </w:rPr>
          <w:t>1</w:t>
        </w:r>
        <w:r>
          <w:fldChar w:fldCharType="end"/>
        </w:r>
      </w:p>
    </w:sdtContent>
  </w:sdt>
  <w:p w:rsidR="00C001F7" w:rsidRDefault="00C001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8DE" w:rsidRDefault="00FC18DE" w:rsidP="00C001F7">
      <w:pPr>
        <w:spacing w:after="0" w:line="240" w:lineRule="auto"/>
      </w:pPr>
      <w:r>
        <w:separator/>
      </w:r>
    </w:p>
  </w:footnote>
  <w:footnote w:type="continuationSeparator" w:id="0">
    <w:p w:rsidR="00FC18DE" w:rsidRDefault="00FC18DE" w:rsidP="00C00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340F0"/>
    <w:multiLevelType w:val="hybridMultilevel"/>
    <w:tmpl w:val="79D43E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2710"/>
    <w:multiLevelType w:val="hybridMultilevel"/>
    <w:tmpl w:val="272406DA"/>
    <w:lvl w:ilvl="0" w:tplc="DDDA7A44">
      <w:start w:val="2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26025"/>
    <w:multiLevelType w:val="hybridMultilevel"/>
    <w:tmpl w:val="39560B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9593A"/>
    <w:multiLevelType w:val="hybridMultilevel"/>
    <w:tmpl w:val="EC725A1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B4B30"/>
    <w:multiLevelType w:val="hybridMultilevel"/>
    <w:tmpl w:val="79D43E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B729A"/>
    <w:multiLevelType w:val="hybridMultilevel"/>
    <w:tmpl w:val="8D5A2B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F4907"/>
    <w:multiLevelType w:val="hybridMultilevel"/>
    <w:tmpl w:val="2836F0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62BB8"/>
    <w:multiLevelType w:val="hybridMultilevel"/>
    <w:tmpl w:val="F99A239A"/>
    <w:lvl w:ilvl="0" w:tplc="0C209C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E610407"/>
    <w:multiLevelType w:val="hybridMultilevel"/>
    <w:tmpl w:val="79D43E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238"/>
    <w:multiLevelType w:val="hybridMultilevel"/>
    <w:tmpl w:val="D890C7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5E8"/>
    <w:rsid w:val="00007C2A"/>
    <w:rsid w:val="00215BBD"/>
    <w:rsid w:val="00253974"/>
    <w:rsid w:val="002666FA"/>
    <w:rsid w:val="00266A01"/>
    <w:rsid w:val="00454934"/>
    <w:rsid w:val="006142A6"/>
    <w:rsid w:val="007D33B7"/>
    <w:rsid w:val="008845E8"/>
    <w:rsid w:val="00966D68"/>
    <w:rsid w:val="00A358C2"/>
    <w:rsid w:val="00A43263"/>
    <w:rsid w:val="00A600E6"/>
    <w:rsid w:val="00A76FD4"/>
    <w:rsid w:val="00A81653"/>
    <w:rsid w:val="00A97175"/>
    <w:rsid w:val="00AA53DA"/>
    <w:rsid w:val="00AF13EA"/>
    <w:rsid w:val="00BC3FC3"/>
    <w:rsid w:val="00C001F7"/>
    <w:rsid w:val="00CB3376"/>
    <w:rsid w:val="00D2072F"/>
    <w:rsid w:val="00E847E1"/>
    <w:rsid w:val="00FB1FAD"/>
    <w:rsid w:val="00FC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A7F8"/>
  <w15:docId w15:val="{14ADCE3F-A263-4B23-AA5F-7D85FF8B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45E8"/>
    <w:pPr>
      <w:ind w:left="720"/>
      <w:contextualSpacing/>
    </w:pPr>
  </w:style>
  <w:style w:type="paragraph" w:styleId="Encabezado">
    <w:name w:val="header"/>
    <w:basedOn w:val="Normal"/>
    <w:link w:val="EncabezadoCar"/>
    <w:rsid w:val="00FB1FAD"/>
    <w:pPr>
      <w:tabs>
        <w:tab w:val="center" w:pos="4252"/>
        <w:tab w:val="right" w:pos="8504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EncabezadoCar">
    <w:name w:val="Encabezado Car"/>
    <w:basedOn w:val="Fuentedeprrafopredeter"/>
    <w:link w:val="Encabezado"/>
    <w:rsid w:val="00FB1FAD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1F7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C001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0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1DA7-F12C-473A-9115-1BFB671C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Angel</dc:creator>
  <cp:lastModifiedBy>X011977</cp:lastModifiedBy>
  <cp:revision>2</cp:revision>
  <dcterms:created xsi:type="dcterms:W3CDTF">2022-05-04T15:46:00Z</dcterms:created>
  <dcterms:modified xsi:type="dcterms:W3CDTF">2022-05-04T15:46:00Z</dcterms:modified>
</cp:coreProperties>
</file>